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87AA51" w14:textId="2BDAE5B4" w:rsidR="00241A9D" w:rsidRDefault="00241A9D" w:rsidP="00241A9D">
      <w:pPr>
        <w:pStyle w:val="Nzev"/>
        <w:rPr>
          <w:sz w:val="28"/>
          <w:szCs w:val="28"/>
        </w:rPr>
      </w:pPr>
      <w:r w:rsidRPr="00241A9D">
        <w:rPr>
          <w:sz w:val="28"/>
          <w:szCs w:val="28"/>
        </w:rPr>
        <w:t>Obec Bor u Skutče</w:t>
      </w:r>
      <w:r w:rsidRPr="00241A9D">
        <w:rPr>
          <w:sz w:val="28"/>
          <w:szCs w:val="28"/>
        </w:rPr>
        <w:br/>
        <w:t>Zastupitelstvo obce Bor u Skutče</w:t>
      </w:r>
    </w:p>
    <w:p w14:paraId="07AB0116" w14:textId="77777777" w:rsidR="00241A9D" w:rsidRPr="00241A9D" w:rsidRDefault="00241A9D" w:rsidP="00241A9D">
      <w:pPr>
        <w:rPr>
          <w:lang w:bidi="hi-IN"/>
        </w:rPr>
      </w:pPr>
    </w:p>
    <w:p w14:paraId="2BB7E4A1" w14:textId="73762A64" w:rsidR="00522306" w:rsidRDefault="00241A9D" w:rsidP="001A724F">
      <w:pPr>
        <w:jc w:val="center"/>
        <w:rPr>
          <w:rFonts w:ascii="Arial" w:hAnsi="Arial" w:cs="Arial"/>
          <w:b/>
          <w:bCs/>
        </w:rPr>
      </w:pPr>
      <w:r w:rsidRPr="00241A9D">
        <w:rPr>
          <w:rFonts w:ascii="Arial" w:hAnsi="Arial" w:cs="Arial"/>
          <w:b/>
          <w:bCs/>
        </w:rPr>
        <w:t>Obecně závazná vyhláška obce Bor u Skutče</w:t>
      </w:r>
      <w:r w:rsidRPr="00241A9D">
        <w:rPr>
          <w:rFonts w:ascii="Arial" w:hAnsi="Arial" w:cs="Arial"/>
          <w:b/>
          <w:bCs/>
        </w:rPr>
        <w:br/>
      </w:r>
      <w:r w:rsidR="001A724F" w:rsidRPr="001A724F">
        <w:rPr>
          <w:rFonts w:ascii="Arial" w:hAnsi="Arial" w:cs="Arial"/>
          <w:b/>
          <w:bCs/>
        </w:rPr>
        <w:t>o regulaci používání zábavní pyrotechnik</w:t>
      </w:r>
      <w:r w:rsidR="001A724F">
        <w:rPr>
          <w:rFonts w:ascii="Arial" w:hAnsi="Arial" w:cs="Arial"/>
          <w:b/>
          <w:bCs/>
        </w:rPr>
        <w:t>y</w:t>
      </w:r>
    </w:p>
    <w:p w14:paraId="17454401" w14:textId="77777777" w:rsidR="001A724F" w:rsidRDefault="001A724F" w:rsidP="001A724F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48CACBDB" w14:textId="77E67C0A" w:rsidR="00FC5EF4" w:rsidRDefault="00FC5EF4" w:rsidP="00FC5EF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41A9D">
        <w:rPr>
          <w:rFonts w:ascii="Arial" w:hAnsi="Arial" w:cs="Arial"/>
          <w:sz w:val="22"/>
          <w:szCs w:val="22"/>
        </w:rPr>
        <w:t>Bor u Skutče</w:t>
      </w:r>
      <w:r>
        <w:rPr>
          <w:rFonts w:ascii="Arial" w:hAnsi="Arial" w:cs="Arial"/>
          <w:sz w:val="22"/>
          <w:szCs w:val="22"/>
        </w:rPr>
        <w:t xml:space="preserve"> se na svém zasedání dne 26. </w:t>
      </w:r>
      <w:r w:rsidR="00241A9D">
        <w:rPr>
          <w:rFonts w:ascii="Arial" w:hAnsi="Arial" w:cs="Arial"/>
          <w:sz w:val="22"/>
          <w:szCs w:val="22"/>
        </w:rPr>
        <w:t>listopadu</w:t>
      </w:r>
      <w:r>
        <w:rPr>
          <w:rFonts w:ascii="Arial" w:hAnsi="Arial" w:cs="Arial"/>
          <w:sz w:val="22"/>
          <w:szCs w:val="22"/>
        </w:rPr>
        <w:t xml:space="preserve"> 202</w:t>
      </w:r>
      <w:r w:rsidR="00241A9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</w:t>
      </w:r>
      <w:r w:rsidR="001A724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tuto obecně závaznou vyhlášku</w:t>
      </w:r>
      <w:r w:rsidR="001A724F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26FB6275" w14:textId="77777777" w:rsidR="00FC5EF4" w:rsidRDefault="00FC5EF4" w:rsidP="00D906A9">
      <w:pPr>
        <w:pStyle w:val="Normlnweb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14FCEA70" w14:textId="77777777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45BA8C8D" w14:textId="6C9681AC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</w:t>
      </w:r>
      <w:r w:rsidR="001A724F">
        <w:rPr>
          <w:rFonts w:ascii="Arial" w:hAnsi="Arial" w:cs="Arial"/>
          <w:b/>
          <w:bCs/>
          <w:color w:val="000000"/>
          <w:sz w:val="22"/>
          <w:szCs w:val="22"/>
        </w:rPr>
        <w:t xml:space="preserve"> a cíl</w:t>
      </w:r>
    </w:p>
    <w:p w14:paraId="20AECA1A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5287C02" w14:textId="70C1DA17" w:rsidR="001A724F" w:rsidRDefault="001A724F" w:rsidP="001A724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A724F">
        <w:rPr>
          <w:rFonts w:ascii="Arial" w:hAnsi="Arial" w:cs="Arial"/>
          <w:sz w:val="22"/>
          <w:szCs w:val="22"/>
        </w:rPr>
        <w:t xml:space="preserve"> , neboť se jedná o</w:t>
      </w:r>
      <w:r>
        <w:rPr>
          <w:rFonts w:ascii="Arial" w:hAnsi="Arial" w:cs="Arial"/>
          <w:sz w:val="22"/>
          <w:szCs w:val="22"/>
        </w:rPr>
        <w:t> </w:t>
      </w:r>
      <w:r w:rsidRPr="001A724F">
        <w:rPr>
          <w:rFonts w:ascii="Arial" w:hAnsi="Arial" w:cs="Arial"/>
          <w:sz w:val="22"/>
          <w:szCs w:val="22"/>
        </w:rPr>
        <w:t>činnost, která by mohla narušit veřejný pořádek v obci nebo být v rozporu s dobrými mravy, ochranou bezpečnosti, zdraví a majetku.</w:t>
      </w:r>
    </w:p>
    <w:p w14:paraId="7CD23FD8" w14:textId="77777777" w:rsidR="001A724F" w:rsidRDefault="001A724F" w:rsidP="001A724F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533CA95A" w14:textId="59F2687A" w:rsidR="00111610" w:rsidRPr="001A724F" w:rsidRDefault="001A724F" w:rsidP="001A724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Cílem této vyhlášky je vytvoření opatření směřujících k ochraně před hlukem, znečištěním a záblesky, které způsobuje užívání zábavní pyrotechniky, zabezpečení místních záležitostí veřejného pořádku jako stavu, který umožňuje pokojné soužití občanů i</w:t>
      </w:r>
      <w:r>
        <w:rPr>
          <w:rFonts w:ascii="Arial" w:hAnsi="Arial" w:cs="Arial"/>
          <w:sz w:val="22"/>
          <w:szCs w:val="22"/>
        </w:rPr>
        <w:t> </w:t>
      </w:r>
      <w:r w:rsidRPr="001A724F">
        <w:rPr>
          <w:rFonts w:ascii="Arial" w:hAnsi="Arial" w:cs="Arial"/>
          <w:sz w:val="22"/>
          <w:szCs w:val="22"/>
        </w:rPr>
        <w:t>návštěvníků obce, vytváření příznivých podmínek pro život v obci.</w:t>
      </w:r>
    </w:p>
    <w:p w14:paraId="5B0DE605" w14:textId="77777777" w:rsidR="00522306" w:rsidRPr="00C93988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3E3A76" w14:textId="77777777" w:rsidR="00111610" w:rsidRDefault="00111610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7762AE" w14:textId="77777777" w:rsidR="001A724F" w:rsidRDefault="001A724F" w:rsidP="001A72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1197FB" w14:textId="77777777" w:rsidR="001A724F" w:rsidRDefault="001A724F" w:rsidP="001A72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4928AA5F" w14:textId="0DA75995" w:rsidR="001A724F" w:rsidRDefault="001A724F" w:rsidP="00567868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Používání zábavní pyrotechniky je zakázáno na všech veřejných prostranstvích v zastavěném území obce Bor u Skutče a dále na všech místech v zastavěném území obce, pokud hluk v intenzitě způsobilé narušit veřejný pořádek přesáhne na veřejné prostranství</w:t>
      </w:r>
      <w:r>
        <w:rPr>
          <w:rFonts w:ascii="Arial" w:hAnsi="Arial" w:cs="Arial"/>
          <w:sz w:val="22"/>
          <w:szCs w:val="22"/>
        </w:rPr>
        <w:t>.</w:t>
      </w:r>
    </w:p>
    <w:p w14:paraId="3D214055" w14:textId="77777777" w:rsidR="001A724F" w:rsidRPr="001A724F" w:rsidRDefault="001A724F" w:rsidP="001A724F">
      <w:pPr>
        <w:pStyle w:val="Odstavecseseznamem"/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81CD4AE" w14:textId="68342506" w:rsidR="001A724F" w:rsidRDefault="001A724F" w:rsidP="001A724F">
      <w:pPr>
        <w:pStyle w:val="Odstavecseseznamem"/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 odst. 1 neplatí:</w:t>
      </w:r>
    </w:p>
    <w:p w14:paraId="41E098E5" w14:textId="1F972400" w:rsidR="001A724F" w:rsidRPr="001A724F" w:rsidRDefault="001A724F" w:rsidP="001A724F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dne 1. ledna v době od 00.00 do 01.00 hodin</w:t>
      </w:r>
      <w:r w:rsidR="004C4A3B">
        <w:rPr>
          <w:rFonts w:ascii="Arial" w:hAnsi="Arial" w:cs="Arial"/>
          <w:sz w:val="22"/>
          <w:szCs w:val="22"/>
        </w:rPr>
        <w:t xml:space="preserve"> na prostoru vymezeném p. č. </w:t>
      </w:r>
      <w:r w:rsidR="006C561B">
        <w:rPr>
          <w:rFonts w:ascii="Arial" w:hAnsi="Arial" w:cs="Arial"/>
          <w:sz w:val="22"/>
          <w:szCs w:val="22"/>
        </w:rPr>
        <w:t xml:space="preserve">208/3 a 208/4, </w:t>
      </w:r>
    </w:p>
    <w:p w14:paraId="6AD0EF00" w14:textId="2F8DDEFD" w:rsidR="001A724F" w:rsidRPr="001A724F" w:rsidRDefault="001A724F" w:rsidP="00607388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pro prskavky, konfety, dětské, dortové a obdobné fontány, pokud jsou jako</w:t>
      </w:r>
      <w:r>
        <w:rPr>
          <w:rFonts w:ascii="Arial" w:hAnsi="Arial" w:cs="Arial"/>
          <w:sz w:val="22"/>
          <w:szCs w:val="22"/>
        </w:rPr>
        <w:t xml:space="preserve"> p</w:t>
      </w:r>
      <w:r w:rsidRPr="001A724F">
        <w:rPr>
          <w:rFonts w:ascii="Arial" w:hAnsi="Arial" w:cs="Arial"/>
          <w:sz w:val="22"/>
          <w:szCs w:val="22"/>
        </w:rPr>
        <w:t>yrotechnické výrobky zařazeny do kategorie F1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6FB49A1A" w14:textId="77777777" w:rsidR="00111610" w:rsidRDefault="00111610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88D579" w14:textId="77777777" w:rsidR="00111610" w:rsidRDefault="00111610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F4479" w14:textId="321A6B80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1A724F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597285AF" w14:textId="77777777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197F7F77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B49B97E" w14:textId="77777777" w:rsidR="001C4CE7" w:rsidRDefault="001C4CE7" w:rsidP="001C4C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65DF8A1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E181ADF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DBC681C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A6990" w14:paraId="681B265B" w14:textId="77777777" w:rsidTr="00227E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3BC8A" w14:textId="77777777" w:rsidR="002A6990" w:rsidRDefault="002A6990" w:rsidP="00227EBD">
            <w:pPr>
              <w:pStyle w:val="PodpisovePole"/>
            </w:pPr>
            <w:r>
              <w:t>Ing. Vlaďko Beneš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4C30A" w14:textId="77777777" w:rsidR="002A6990" w:rsidRDefault="002A6990" w:rsidP="00227EBD">
            <w:pPr>
              <w:pStyle w:val="PodpisovePole"/>
            </w:pPr>
            <w:r>
              <w:t xml:space="preserve">Ing. Jiří </w:t>
            </w:r>
            <w:proofErr w:type="spellStart"/>
            <w:r>
              <w:t>Klesnil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10A62DFE" w14:textId="77777777" w:rsidR="00522306" w:rsidRDefault="00522306" w:rsidP="003B57F6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sectPr w:rsidR="00522306">
      <w:pgSz w:w="11906" w:h="16838"/>
      <w:pgMar w:top="709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EE51" w14:textId="77777777" w:rsidR="00CA30D5" w:rsidRDefault="00CA30D5" w:rsidP="00D906A9">
      <w:r>
        <w:separator/>
      </w:r>
    </w:p>
  </w:endnote>
  <w:endnote w:type="continuationSeparator" w:id="0">
    <w:p w14:paraId="016F1B2B" w14:textId="77777777" w:rsidR="00CA30D5" w:rsidRDefault="00CA30D5" w:rsidP="00D9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3F88" w14:textId="77777777" w:rsidR="00CA30D5" w:rsidRDefault="00CA30D5" w:rsidP="00D906A9">
      <w:r>
        <w:separator/>
      </w:r>
    </w:p>
  </w:footnote>
  <w:footnote w:type="continuationSeparator" w:id="0">
    <w:p w14:paraId="5AEF222E" w14:textId="77777777" w:rsidR="00CA30D5" w:rsidRDefault="00CA30D5" w:rsidP="00D906A9">
      <w:r>
        <w:continuationSeparator/>
      </w:r>
    </w:p>
  </w:footnote>
  <w:footnote w:id="1">
    <w:p w14:paraId="243E3373" w14:textId="5BF2947F" w:rsidR="001A724F" w:rsidRDefault="001A724F" w:rsidP="001A724F">
      <w:pPr>
        <w:pStyle w:val="Textpoznpodarou"/>
      </w:pPr>
      <w:r w:rsidRPr="001A724F">
        <w:rPr>
          <w:rStyle w:val="Znakapoznpodarou"/>
          <w:rFonts w:ascii="Arial" w:hAnsi="Arial" w:cs="Arial"/>
          <w:sz w:val="18"/>
          <w:szCs w:val="18"/>
        </w:rPr>
        <w:footnoteRef/>
      </w:r>
      <w:r w:rsidRPr="001A724F">
        <w:rPr>
          <w:rFonts w:ascii="Arial" w:hAnsi="Arial" w:cs="Arial"/>
          <w:sz w:val="18"/>
          <w:szCs w:val="18"/>
        </w:rPr>
        <w:t xml:space="preserve">  § 3 zákona č. 206/2015 Sb., o pyrotechnických výrobcích a zacházení s nimi a o změně některých zákonů (zákon o p</w:t>
      </w:r>
      <w:r w:rsidR="004C4A3B">
        <w:rPr>
          <w:rFonts w:ascii="Arial" w:hAnsi="Arial" w:cs="Arial"/>
          <w:sz w:val="18"/>
          <w:szCs w:val="18"/>
        </w:rPr>
        <w:t>yrotechnice), ve znění pozdějších předpisů</w:t>
      </w:r>
    </w:p>
  </w:footnote>
  <w:footnote w:id="2">
    <w:p w14:paraId="4BD6AA25" w14:textId="5E2BB76E" w:rsidR="001A724F" w:rsidRPr="004C4A3B" w:rsidRDefault="001A724F">
      <w:pPr>
        <w:pStyle w:val="Textpoznpodarou"/>
        <w:rPr>
          <w:rFonts w:ascii="Arial" w:hAnsi="Arial" w:cs="Arial"/>
          <w:sz w:val="18"/>
          <w:szCs w:val="18"/>
        </w:rPr>
      </w:pPr>
      <w:r w:rsidRPr="004C4A3B">
        <w:rPr>
          <w:rStyle w:val="Znakapoznpodarou"/>
          <w:rFonts w:ascii="Arial" w:hAnsi="Arial" w:cs="Arial"/>
          <w:sz w:val="18"/>
          <w:szCs w:val="18"/>
        </w:rPr>
        <w:footnoteRef/>
      </w:r>
      <w:r w:rsidRPr="004C4A3B">
        <w:rPr>
          <w:rFonts w:ascii="Arial" w:hAnsi="Arial" w:cs="Arial"/>
          <w:sz w:val="18"/>
          <w:szCs w:val="18"/>
        </w:rPr>
        <w:t xml:space="preserve"> § 4 a příloha č. 1 zákona č. 206/2015 Sb., o pyrotechnických výrobcích a zacházení s nimi a o změně některých zákonů (zákon o pyrotechnice),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615F8"/>
    <w:multiLevelType w:val="hybridMultilevel"/>
    <w:tmpl w:val="A2648820"/>
    <w:lvl w:ilvl="0" w:tplc="9C90E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C8D"/>
    <w:multiLevelType w:val="hybridMultilevel"/>
    <w:tmpl w:val="EF74D3AC"/>
    <w:lvl w:ilvl="0" w:tplc="9C90E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E6817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ED6A46"/>
    <w:multiLevelType w:val="hybridMultilevel"/>
    <w:tmpl w:val="BC767756"/>
    <w:lvl w:ilvl="0" w:tplc="B3207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6027987">
    <w:abstractNumId w:val="2"/>
  </w:num>
  <w:num w:numId="2" w16cid:durableId="551498533">
    <w:abstractNumId w:val="0"/>
  </w:num>
  <w:num w:numId="3" w16cid:durableId="2116636919">
    <w:abstractNumId w:val="1"/>
  </w:num>
  <w:num w:numId="4" w16cid:durableId="390886231">
    <w:abstractNumId w:val="1"/>
  </w:num>
  <w:num w:numId="5" w16cid:durableId="64297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06"/>
    <w:rsid w:val="00056385"/>
    <w:rsid w:val="00111610"/>
    <w:rsid w:val="0017358D"/>
    <w:rsid w:val="001A724F"/>
    <w:rsid w:val="001B1E78"/>
    <w:rsid w:val="001C4CE7"/>
    <w:rsid w:val="001F3B99"/>
    <w:rsid w:val="00241A9D"/>
    <w:rsid w:val="002A4760"/>
    <w:rsid w:val="002A6990"/>
    <w:rsid w:val="003B57F6"/>
    <w:rsid w:val="004C4A3B"/>
    <w:rsid w:val="004E2D25"/>
    <w:rsid w:val="00522306"/>
    <w:rsid w:val="0052265B"/>
    <w:rsid w:val="005C179A"/>
    <w:rsid w:val="006205E5"/>
    <w:rsid w:val="006C561B"/>
    <w:rsid w:val="007A617A"/>
    <w:rsid w:val="007E3969"/>
    <w:rsid w:val="008D3080"/>
    <w:rsid w:val="00934F4E"/>
    <w:rsid w:val="00A577F9"/>
    <w:rsid w:val="00AB7516"/>
    <w:rsid w:val="00C3051C"/>
    <w:rsid w:val="00C93988"/>
    <w:rsid w:val="00CA30D5"/>
    <w:rsid w:val="00D84449"/>
    <w:rsid w:val="00D906A9"/>
    <w:rsid w:val="00E264CC"/>
    <w:rsid w:val="00EF0791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FBF5"/>
  <w15:docId w15:val="{34647E70-69F8-4F8B-81F4-06F084E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0">
    <w:name w:val="WW8Num7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7z1">
    <w:name w:val="WW8Num7z1"/>
    <w:qFormat/>
  </w:style>
  <w:style w:type="character" w:customStyle="1" w:styleId="NzevChar">
    <w:name w:val="Název Char"/>
    <w:link w:val="Nzev"/>
    <w:uiPriority w:val="10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ZkladntextodsazenChar">
    <w:name w:val="Základní text odsazený Char"/>
    <w:qFormat/>
    <w:rPr>
      <w:sz w:val="22"/>
      <w:szCs w:val="24"/>
    </w:rPr>
  </w:style>
  <w:style w:type="character" w:customStyle="1" w:styleId="Zkladntextodsazen3Char">
    <w:name w:val="Základní text odsazený 3 Char"/>
    <w:qFormat/>
    <w:rPr>
      <w:sz w:val="24"/>
      <w:szCs w:val="24"/>
    </w:rPr>
  </w:style>
  <w:style w:type="character" w:customStyle="1" w:styleId="TextpoznpodarouChar">
    <w:name w:val="Text pozn. pod čarou Char"/>
    <w:uiPriority w:val="99"/>
    <w:qFormat/>
    <w:rPr>
      <w:lang w:val="cs-CZ" w:eastAsia="cs-CZ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spacing w:line="240" w:lineRule="atLeast"/>
    </w:pPr>
    <w:rPr>
      <w:sz w:val="22"/>
    </w:rPr>
  </w:style>
  <w:style w:type="paragraph" w:styleId="Zkladntextodsazen3">
    <w:name w:val="Body Text Indent 3"/>
    <w:basedOn w:val="Normln"/>
    <w:qFormat/>
    <w:pPr>
      <w:tabs>
        <w:tab w:val="left" w:pos="1134"/>
      </w:tabs>
      <w:spacing w:before="120"/>
      <w:ind w:right="72" w:firstLine="708"/>
      <w:jc w:val="both"/>
    </w:pPr>
  </w:style>
  <w:style w:type="paragraph" w:customStyle="1" w:styleId="Textparagrafu">
    <w:name w:val="Text paragrafu"/>
    <w:basedOn w:val="Normln"/>
    <w:qFormat/>
    <w:pPr>
      <w:spacing w:before="240"/>
      <w:ind w:firstLine="425"/>
      <w:jc w:val="both"/>
    </w:pPr>
  </w:style>
  <w:style w:type="paragraph" w:customStyle="1" w:styleId="Textodstavce">
    <w:name w:val="Text odstavce"/>
    <w:basedOn w:val="Normln"/>
    <w:qFormat/>
    <w:pPr>
      <w:spacing w:before="60"/>
      <w:ind w:firstLine="567"/>
      <w:jc w:val="both"/>
    </w:pPr>
  </w:style>
  <w:style w:type="paragraph" w:styleId="Revize">
    <w:name w:val="Revision"/>
    <w:qFormat/>
    <w:rPr>
      <w:rFonts w:ascii="Times New Roman" w:eastAsia="Times New Roman" w:hAnsi="Times New Roman" w:cs="Times New Roman"/>
      <w:lang w:bidi="ar-SA"/>
    </w:rPr>
  </w:style>
  <w:style w:type="paragraph" w:styleId="Textpoznpodarou">
    <w:name w:val="footnote text"/>
    <w:basedOn w:val="Normln"/>
    <w:uiPriority w:val="99"/>
    <w:rPr>
      <w:sz w:val="20"/>
      <w:szCs w:val="20"/>
      <w:lang w:eastAsia="cs-CZ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Normlnweb">
    <w:name w:val="Normal (Web)"/>
    <w:basedOn w:val="Normln"/>
    <w:uiPriority w:val="99"/>
    <w:unhideWhenUsed/>
    <w:qFormat/>
    <w:rsid w:val="000A61F9"/>
    <w:pPr>
      <w:suppressAutoHyphens w:val="0"/>
      <w:spacing w:beforeAutospacing="1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A61F9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Znakapoznpodarou">
    <w:name w:val="footnote reference"/>
    <w:uiPriority w:val="99"/>
    <w:semiHidden/>
    <w:unhideWhenUsed/>
    <w:rsid w:val="00D906A9"/>
    <w:rPr>
      <w:vertAlign w:val="superscript"/>
    </w:rPr>
  </w:style>
  <w:style w:type="paragraph" w:customStyle="1" w:styleId="Zkladntext21">
    <w:name w:val="Základní text 21"/>
    <w:basedOn w:val="Normln"/>
    <w:rsid w:val="001C4CE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41A9D"/>
    <w:pPr>
      <w:keepNext/>
      <w:autoSpaceDN w:val="0"/>
      <w:spacing w:before="240" w:after="120"/>
      <w:jc w:val="center"/>
      <w:textAlignment w:val="baseline"/>
    </w:pPr>
    <w:rPr>
      <w:rFonts w:ascii="Arial" w:eastAsia="NSimSun" w:hAnsi="Arial" w:cs="Arial"/>
      <w:b/>
      <w:bCs/>
      <w:kern w:val="2"/>
      <w:sz w:val="32"/>
      <w:szCs w:val="32"/>
      <w:lang w:bidi="hi-IN"/>
    </w:rPr>
  </w:style>
  <w:style w:type="character" w:customStyle="1" w:styleId="NzevChar1">
    <w:name w:val="Název Char1"/>
    <w:basedOn w:val="Standardnpsmoodstavce"/>
    <w:uiPriority w:val="10"/>
    <w:rsid w:val="00241A9D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PodpisovePole">
    <w:name w:val="PodpisovePole"/>
    <w:basedOn w:val="Normln"/>
    <w:rsid w:val="002A6990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D879-7A57-4AE9-8880-224FAC53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Ministerstvo vnitra ČR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JaromirL</dc:creator>
  <dc:description/>
  <cp:lastModifiedBy>Obec Bore</cp:lastModifiedBy>
  <cp:revision>2</cp:revision>
  <cp:lastPrinted>2022-12-21T14:34:00Z</cp:lastPrinted>
  <dcterms:created xsi:type="dcterms:W3CDTF">2024-12-05T11:06:00Z</dcterms:created>
  <dcterms:modified xsi:type="dcterms:W3CDTF">2024-12-05T11:06:00Z</dcterms:modified>
  <dc:language>cs-CZ</dc:language>
</cp:coreProperties>
</file>